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5114E" w14:textId="77777777" w:rsidR="006E5A9C" w:rsidRDefault="00B92FAA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2E3829" wp14:editId="5D2D6F02">
            <wp:extent cx="5486400" cy="695325"/>
            <wp:effectExtent l="0" t="0" r="0" b="9525"/>
            <wp:docPr id="1" name="Picture 1" descr="CCS LOGO horiz letterhead B&amp;W P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 LOGO horiz letterhead B&amp;W PM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A44B" w14:textId="77777777" w:rsidR="006E5A9C" w:rsidRDefault="006E5A9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jc w:val="center"/>
      </w:pPr>
    </w:p>
    <w:p w14:paraId="56ECAB9C" w14:textId="77777777" w:rsidR="00545D47" w:rsidRDefault="00545D47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jc w:val="center"/>
        <w:rPr>
          <w:b/>
          <w:sz w:val="24"/>
        </w:rPr>
      </w:pPr>
      <w:r>
        <w:rPr>
          <w:b/>
          <w:sz w:val="24"/>
        </w:rPr>
        <w:t xml:space="preserve">6101 N. Habana Ave.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Tampa, Fl  33614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813 872-6744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Fax 813 872-6013</w:t>
      </w:r>
    </w:p>
    <w:p w14:paraId="50805BC2" w14:textId="77777777" w:rsidR="00545D47" w:rsidRDefault="00545D47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jc w:val="center"/>
        <w:rPr>
          <w:b/>
          <w:sz w:val="24"/>
        </w:rPr>
      </w:pPr>
    </w:p>
    <w:p w14:paraId="674D0461" w14:textId="77777777" w:rsidR="00A85FDC" w:rsidRDefault="00A85FDC">
      <w:pPr>
        <w:jc w:val="center"/>
        <w:rPr>
          <w:b/>
          <w:sz w:val="24"/>
        </w:rPr>
      </w:pPr>
      <w:r>
        <w:rPr>
          <w:b/>
          <w:sz w:val="24"/>
        </w:rPr>
        <w:t>POSITION DESCRIPTION</w:t>
      </w:r>
      <w:r w:rsidR="00545D47">
        <w:rPr>
          <w:b/>
          <w:sz w:val="24"/>
        </w:rPr>
        <w:t>:</w:t>
      </w:r>
    </w:p>
    <w:p w14:paraId="10ADF474" w14:textId="77777777" w:rsidR="00A85FDC" w:rsidRDefault="00A85FDC">
      <w:pPr>
        <w:jc w:val="center"/>
        <w:rPr>
          <w:b/>
          <w:sz w:val="24"/>
        </w:rPr>
      </w:pPr>
    </w:p>
    <w:p w14:paraId="7C87B93D" w14:textId="77777777" w:rsidR="00545D47" w:rsidRDefault="00A85FDC" w:rsidP="00A85FDC">
      <w:pPr>
        <w:rPr>
          <w:b/>
          <w:sz w:val="24"/>
        </w:rPr>
      </w:pPr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45D47">
        <w:rPr>
          <w:b/>
          <w:sz w:val="24"/>
        </w:rPr>
        <w:t>Teacher</w:t>
      </w:r>
    </w:p>
    <w:p w14:paraId="7DDA54B7" w14:textId="77777777" w:rsidR="00545D47" w:rsidRDefault="00A85FDC">
      <w:pPr>
        <w:rPr>
          <w:b/>
          <w:sz w:val="24"/>
        </w:rPr>
      </w:pPr>
      <w:r>
        <w:rPr>
          <w:b/>
          <w:sz w:val="24"/>
        </w:rPr>
        <w:t>Reports to:</w:t>
      </w:r>
      <w:r>
        <w:rPr>
          <w:b/>
          <w:sz w:val="24"/>
        </w:rPr>
        <w:tab/>
        <w:t>Principal</w:t>
      </w:r>
    </w:p>
    <w:p w14:paraId="3BF0DE8D" w14:textId="77777777" w:rsidR="00A85FDC" w:rsidRDefault="005E6CB7">
      <w:pPr>
        <w:rPr>
          <w:b/>
          <w:sz w:val="24"/>
        </w:rPr>
      </w:pPr>
      <w:r>
        <w:rPr>
          <w:b/>
          <w:sz w:val="24"/>
        </w:rPr>
        <w:t>Work Year:</w:t>
      </w:r>
      <w:r>
        <w:rPr>
          <w:b/>
          <w:sz w:val="24"/>
        </w:rPr>
        <w:tab/>
        <w:t>10</w:t>
      </w:r>
      <w:r w:rsidR="00A85FDC">
        <w:rPr>
          <w:b/>
          <w:sz w:val="24"/>
        </w:rPr>
        <w:t xml:space="preserve"> months</w:t>
      </w:r>
    </w:p>
    <w:p w14:paraId="22969A9F" w14:textId="77777777" w:rsidR="00A85FDC" w:rsidRDefault="00A85FDC">
      <w:pPr>
        <w:rPr>
          <w:b/>
          <w:sz w:val="24"/>
        </w:rPr>
      </w:pPr>
    </w:p>
    <w:p w14:paraId="06B67F9C" w14:textId="77777777" w:rsidR="00545D47" w:rsidRDefault="00A85FDC">
      <w:pPr>
        <w:rPr>
          <w:sz w:val="24"/>
        </w:rPr>
      </w:pPr>
      <w:r>
        <w:rPr>
          <w:b/>
          <w:sz w:val="24"/>
        </w:rPr>
        <w:t xml:space="preserve">Position Focus: </w:t>
      </w:r>
      <w:r w:rsidR="00D01644">
        <w:rPr>
          <w:sz w:val="24"/>
        </w:rPr>
        <w:t xml:space="preserve"> Teachers educate</w:t>
      </w:r>
      <w:r>
        <w:rPr>
          <w:sz w:val="24"/>
        </w:rPr>
        <w:t xml:space="preserve"> and </w:t>
      </w:r>
      <w:r w:rsidR="00545D47">
        <w:rPr>
          <w:sz w:val="24"/>
        </w:rPr>
        <w:t xml:space="preserve">care for the whole student, guided by policies set forth in the Faculty/Staff Manual, the school’s Mission Statement and School Board </w:t>
      </w:r>
      <w:r w:rsidR="005E6CB7">
        <w:rPr>
          <w:sz w:val="24"/>
        </w:rPr>
        <w:t xml:space="preserve">of Trustees </w:t>
      </w:r>
      <w:r w:rsidR="00545D47">
        <w:rPr>
          <w:sz w:val="24"/>
        </w:rPr>
        <w:t xml:space="preserve">Manual.  </w:t>
      </w:r>
    </w:p>
    <w:p w14:paraId="224A3FD7" w14:textId="77777777" w:rsidR="00D01644" w:rsidRDefault="00D01644">
      <w:pPr>
        <w:rPr>
          <w:sz w:val="24"/>
        </w:rPr>
      </w:pPr>
    </w:p>
    <w:p w14:paraId="157FEF7A" w14:textId="77777777" w:rsidR="00D01644" w:rsidRPr="00D01644" w:rsidRDefault="00D01644">
      <w:pPr>
        <w:rPr>
          <w:b/>
          <w:sz w:val="24"/>
        </w:rPr>
      </w:pPr>
      <w:r w:rsidRPr="00D01644">
        <w:rPr>
          <w:b/>
          <w:sz w:val="24"/>
        </w:rPr>
        <w:t>Spiritual:</w:t>
      </w:r>
    </w:p>
    <w:p w14:paraId="6812E306" w14:textId="77777777" w:rsidR="00D01644" w:rsidRDefault="00D01644" w:rsidP="00D0164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Seek to role model in attitude, speech, and action a consistent daily walk with Jesus Christ</w:t>
      </w:r>
    </w:p>
    <w:p w14:paraId="379C56DD" w14:textId="77777777" w:rsidR="00D01644" w:rsidRDefault="00D01644" w:rsidP="00D0164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Motivate others to accept God’s gift of salvation and grow in their faith</w:t>
      </w:r>
    </w:p>
    <w:p w14:paraId="03BD3587" w14:textId="77777777" w:rsidR="00D01644" w:rsidRDefault="00D01644" w:rsidP="00D0164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Follow the Matthew 18 principle in dealing with students, parents, staff and administration</w:t>
      </w:r>
    </w:p>
    <w:p w14:paraId="0CBB3C56" w14:textId="77777777" w:rsidR="00D01644" w:rsidRDefault="00D01644" w:rsidP="00D0164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Lead others to a realization of their worth in Christ and cultivate their Christ-like character</w:t>
      </w:r>
    </w:p>
    <w:p w14:paraId="06065CE1" w14:textId="77777777" w:rsidR="00D01644" w:rsidRPr="00D01644" w:rsidRDefault="00D01644" w:rsidP="00D0164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Subscribe to and promote the statement of faith</w:t>
      </w:r>
    </w:p>
    <w:p w14:paraId="3D25C89A" w14:textId="77777777" w:rsidR="00D01644" w:rsidRDefault="00D01644">
      <w:pPr>
        <w:rPr>
          <w:sz w:val="24"/>
        </w:rPr>
      </w:pPr>
    </w:p>
    <w:p w14:paraId="6D8DA3DE" w14:textId="77777777" w:rsidR="00D01644" w:rsidRDefault="00D01644">
      <w:pPr>
        <w:rPr>
          <w:sz w:val="24"/>
        </w:rPr>
      </w:pPr>
    </w:p>
    <w:p w14:paraId="6DD47960" w14:textId="77777777" w:rsidR="00545D47" w:rsidRDefault="00210933">
      <w:pPr>
        <w:rPr>
          <w:b/>
          <w:sz w:val="24"/>
        </w:rPr>
      </w:pPr>
      <w:r>
        <w:rPr>
          <w:b/>
          <w:sz w:val="24"/>
        </w:rPr>
        <w:t xml:space="preserve">Position </w:t>
      </w:r>
      <w:r w:rsidR="00A85FDC">
        <w:rPr>
          <w:b/>
          <w:sz w:val="24"/>
        </w:rPr>
        <w:t>Parameters:</w:t>
      </w:r>
    </w:p>
    <w:p w14:paraId="0B41504A" w14:textId="77777777" w:rsidR="00545D47" w:rsidRDefault="00545D47">
      <w:pPr>
        <w:rPr>
          <w:sz w:val="24"/>
        </w:rPr>
      </w:pPr>
    </w:p>
    <w:p w14:paraId="63B1D676" w14:textId="77777777" w:rsidR="00545D47" w:rsidRDefault="00545D4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Demonstrate love for God</w:t>
      </w:r>
    </w:p>
    <w:p w14:paraId="387D53D2" w14:textId="77777777" w:rsidR="00545D47" w:rsidRDefault="00545D47">
      <w:pPr>
        <w:rPr>
          <w:sz w:val="24"/>
        </w:rPr>
      </w:pPr>
    </w:p>
    <w:p w14:paraId="3B0568CB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Express specific knowledge of the Bible and its application to subject area(s)</w:t>
      </w:r>
    </w:p>
    <w:p w14:paraId="599214DA" w14:textId="77777777" w:rsidR="00545D47" w:rsidRDefault="00545D47">
      <w:pPr>
        <w:numPr>
          <w:ilvl w:val="0"/>
          <w:numId w:val="2"/>
        </w:numPr>
        <w:ind w:left="360" w:firstLine="0"/>
        <w:rPr>
          <w:sz w:val="24"/>
        </w:rPr>
      </w:pPr>
      <w:r>
        <w:rPr>
          <w:sz w:val="24"/>
        </w:rPr>
        <w:t>Practice daily devotions of prayer, reading of God’s Word, and meditation</w:t>
      </w:r>
    </w:p>
    <w:p w14:paraId="5436D89E" w14:textId="77777777" w:rsidR="00545D47" w:rsidRDefault="00E5438E">
      <w:pPr>
        <w:numPr>
          <w:ilvl w:val="0"/>
          <w:numId w:val="2"/>
        </w:numPr>
        <w:ind w:left="360" w:firstLine="0"/>
        <w:rPr>
          <w:sz w:val="24"/>
        </w:rPr>
      </w:pPr>
      <w:r>
        <w:rPr>
          <w:sz w:val="24"/>
        </w:rPr>
        <w:t>Provide</w:t>
      </w:r>
      <w:r w:rsidR="00545D47">
        <w:rPr>
          <w:sz w:val="24"/>
        </w:rPr>
        <w:t xml:space="preserve"> Christian service to others both within and outside the school</w:t>
      </w:r>
    </w:p>
    <w:p w14:paraId="5721150A" w14:textId="77777777" w:rsidR="00545D47" w:rsidRDefault="00545D47">
      <w:pPr>
        <w:numPr>
          <w:ilvl w:val="0"/>
          <w:numId w:val="2"/>
        </w:numPr>
        <w:ind w:left="360" w:firstLine="0"/>
        <w:rPr>
          <w:sz w:val="24"/>
        </w:rPr>
      </w:pPr>
      <w:r>
        <w:rPr>
          <w:sz w:val="24"/>
        </w:rPr>
        <w:t>Model an exemplary Christian walk in speech</w:t>
      </w:r>
      <w:r w:rsidR="00E5438E">
        <w:rPr>
          <w:sz w:val="24"/>
        </w:rPr>
        <w:t>, attitude</w:t>
      </w:r>
      <w:r>
        <w:rPr>
          <w:sz w:val="24"/>
        </w:rPr>
        <w:t xml:space="preserve"> and act</w:t>
      </w:r>
      <w:r w:rsidR="00E5438E">
        <w:rPr>
          <w:sz w:val="24"/>
        </w:rPr>
        <w:t>ion</w:t>
      </w:r>
      <w:r>
        <w:rPr>
          <w:sz w:val="24"/>
        </w:rPr>
        <w:t>s</w:t>
      </w:r>
    </w:p>
    <w:p w14:paraId="2B311333" w14:textId="77777777" w:rsidR="00545D47" w:rsidRDefault="00545D47">
      <w:pPr>
        <w:numPr>
          <w:ilvl w:val="0"/>
          <w:numId w:val="2"/>
        </w:numPr>
        <w:ind w:left="360" w:firstLine="0"/>
        <w:rPr>
          <w:sz w:val="24"/>
        </w:rPr>
      </w:pPr>
      <w:r>
        <w:rPr>
          <w:sz w:val="24"/>
        </w:rPr>
        <w:t>Submit to authority out of obedience to Christ</w:t>
      </w:r>
    </w:p>
    <w:p w14:paraId="14BA5AF4" w14:textId="77777777" w:rsidR="00545D47" w:rsidRDefault="00545D47">
      <w:pPr>
        <w:numPr>
          <w:ilvl w:val="12"/>
          <w:numId w:val="0"/>
        </w:numPr>
        <w:rPr>
          <w:sz w:val="24"/>
        </w:rPr>
      </w:pPr>
    </w:p>
    <w:p w14:paraId="4C400ACC" w14:textId="77777777" w:rsidR="00545D47" w:rsidRDefault="00545D4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Demonstrate love for students</w:t>
      </w:r>
    </w:p>
    <w:p w14:paraId="4FEB0AE0" w14:textId="77777777" w:rsidR="00545D47" w:rsidRDefault="00545D47">
      <w:pPr>
        <w:rPr>
          <w:sz w:val="24"/>
        </w:rPr>
      </w:pPr>
    </w:p>
    <w:p w14:paraId="070D1A41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Treat each child as uniquely gifted by God for the purpose of serving others (I Peter 4:10)</w:t>
      </w:r>
    </w:p>
    <w:p w14:paraId="1CB4F227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Show through actions that each child is made to reflect God Himself</w:t>
      </w:r>
    </w:p>
    <w:p w14:paraId="64BA8108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Discipline all students fairly and firmly out of love for them</w:t>
      </w:r>
    </w:p>
    <w:p w14:paraId="61F4F8F4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Encourage all students persistently (catch each of them “doing good”)</w:t>
      </w:r>
    </w:p>
    <w:p w14:paraId="0DFF9BCF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Guide all students in helping other students learn</w:t>
      </w:r>
    </w:p>
    <w:p w14:paraId="22090EA5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Evaluate students’ progress in learning with announced criteria fairly applied</w:t>
      </w:r>
    </w:p>
    <w:p w14:paraId="50839D7E" w14:textId="77777777" w:rsidR="00545D47" w:rsidRDefault="00545D47">
      <w:pPr>
        <w:rPr>
          <w:sz w:val="24"/>
        </w:rPr>
      </w:pPr>
    </w:p>
    <w:p w14:paraId="643DC489" w14:textId="77777777" w:rsidR="00545D47" w:rsidRDefault="00545D4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Demonstrate professional competence and vision</w:t>
      </w:r>
    </w:p>
    <w:p w14:paraId="30A9ACD6" w14:textId="77777777" w:rsidR="00545D47" w:rsidRDefault="00545D47">
      <w:pPr>
        <w:rPr>
          <w:sz w:val="24"/>
        </w:rPr>
      </w:pPr>
    </w:p>
    <w:p w14:paraId="78586B40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Show a strong knowledge of learning theory, curricu</w:t>
      </w:r>
      <w:r w:rsidR="00E5438E">
        <w:rPr>
          <w:sz w:val="24"/>
        </w:rPr>
        <w:t>lum design, and subject area(s)</w:t>
      </w:r>
    </w:p>
    <w:p w14:paraId="73176A76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Construct and/or use courses, units, and lessons that integrate </w:t>
      </w:r>
      <w:r w:rsidR="00B92FAA">
        <w:rPr>
          <w:sz w:val="24"/>
        </w:rPr>
        <w:t xml:space="preserve">this </w:t>
      </w:r>
      <w:r>
        <w:rPr>
          <w:sz w:val="24"/>
        </w:rPr>
        <w:t>knowledge</w:t>
      </w:r>
    </w:p>
    <w:p w14:paraId="645C2694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Select materials and lesson designs that specifically carry out the goals derived from the school’s mission statement</w:t>
      </w:r>
    </w:p>
    <w:p w14:paraId="3E40E364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Use evaluation instruments that match the school’s goals and specific objectives, that allow each child </w:t>
      </w:r>
      <w:r w:rsidR="00E5438E">
        <w:rPr>
          <w:sz w:val="24"/>
        </w:rPr>
        <w:t>t</w:t>
      </w:r>
      <w:r>
        <w:rPr>
          <w:sz w:val="24"/>
        </w:rPr>
        <w:t>o show well what he/she has learned, and that help students meet high expectations of learning</w:t>
      </w:r>
    </w:p>
    <w:p w14:paraId="5A60552F" w14:textId="77777777" w:rsidR="00B92FAA" w:rsidRDefault="00F01F8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Implement</w:t>
      </w:r>
      <w:r w:rsidR="00B92FAA">
        <w:rPr>
          <w:sz w:val="24"/>
        </w:rPr>
        <w:t xml:space="preserve"> </w:t>
      </w:r>
      <w:r>
        <w:rPr>
          <w:sz w:val="24"/>
        </w:rPr>
        <w:t>21</w:t>
      </w:r>
      <w:r w:rsidRPr="00F01F84">
        <w:rPr>
          <w:sz w:val="24"/>
          <w:vertAlign w:val="superscript"/>
        </w:rPr>
        <w:t>st</w:t>
      </w:r>
      <w:r>
        <w:rPr>
          <w:sz w:val="24"/>
        </w:rPr>
        <w:t xml:space="preserve"> Century best practices in the classroom</w:t>
      </w:r>
    </w:p>
    <w:p w14:paraId="3CB0CE75" w14:textId="77777777" w:rsidR="00F01F84" w:rsidRPr="00F01F84" w:rsidRDefault="00F01F84" w:rsidP="00F01F8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Utilize teaching methods that require student to think critically</w:t>
      </w:r>
    </w:p>
    <w:p w14:paraId="65ED24EF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Pursue further learning of subject area(s) while seeking the best pedagogy for the school’s goals</w:t>
      </w:r>
    </w:p>
    <w:p w14:paraId="55AEDB23" w14:textId="77777777" w:rsidR="00545D47" w:rsidRDefault="00545D47">
      <w:pPr>
        <w:rPr>
          <w:sz w:val="24"/>
        </w:rPr>
      </w:pPr>
    </w:p>
    <w:p w14:paraId="3019A04A" w14:textId="77777777" w:rsidR="00545D47" w:rsidRDefault="00545D4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Communicate effectively according to biblical standards</w:t>
      </w:r>
    </w:p>
    <w:p w14:paraId="6226F0CD" w14:textId="77777777" w:rsidR="00545D47" w:rsidRDefault="00545D47">
      <w:pPr>
        <w:rPr>
          <w:sz w:val="24"/>
        </w:rPr>
      </w:pPr>
    </w:p>
    <w:p w14:paraId="0AF0D1FA" w14:textId="77777777" w:rsidR="00545D47" w:rsidRDefault="00545D47">
      <w:pPr>
        <w:numPr>
          <w:ilvl w:val="0"/>
          <w:numId w:val="2"/>
        </w:numPr>
        <w:ind w:left="810"/>
        <w:rPr>
          <w:sz w:val="24"/>
        </w:rPr>
      </w:pPr>
      <w:r>
        <w:rPr>
          <w:sz w:val="24"/>
        </w:rPr>
        <w:t>Speak clearly, honestly, and with great concern for the audience</w:t>
      </w:r>
    </w:p>
    <w:p w14:paraId="53B40DB4" w14:textId="77777777" w:rsidR="00545D47" w:rsidRDefault="00545D47">
      <w:pPr>
        <w:numPr>
          <w:ilvl w:val="0"/>
          <w:numId w:val="2"/>
        </w:numPr>
        <w:ind w:left="810"/>
        <w:rPr>
          <w:sz w:val="24"/>
        </w:rPr>
      </w:pPr>
      <w:r>
        <w:rPr>
          <w:sz w:val="24"/>
        </w:rPr>
        <w:t>Use fresh analogies to connect new concepts to student’s experience</w:t>
      </w:r>
    </w:p>
    <w:p w14:paraId="3D7EA0D6" w14:textId="77777777" w:rsidR="00545D47" w:rsidRDefault="00545D47">
      <w:pPr>
        <w:numPr>
          <w:ilvl w:val="0"/>
          <w:numId w:val="2"/>
        </w:numPr>
        <w:ind w:left="810"/>
        <w:rPr>
          <w:sz w:val="24"/>
        </w:rPr>
      </w:pPr>
      <w:r>
        <w:rPr>
          <w:sz w:val="24"/>
        </w:rPr>
        <w:t>Relate stories of God’s faithfulness, personal and communal, with clarity and enthusiasm</w:t>
      </w:r>
    </w:p>
    <w:p w14:paraId="3DED018B" w14:textId="77777777" w:rsidR="00F01F84" w:rsidRDefault="00F01F84" w:rsidP="00F01F84">
      <w:pPr>
        <w:numPr>
          <w:ilvl w:val="0"/>
          <w:numId w:val="2"/>
        </w:numPr>
        <w:ind w:left="810"/>
        <w:rPr>
          <w:sz w:val="24"/>
        </w:rPr>
      </w:pPr>
      <w:r>
        <w:rPr>
          <w:sz w:val="24"/>
        </w:rPr>
        <w:t>Guide students to view life through a Biblical worldview perspective</w:t>
      </w:r>
    </w:p>
    <w:p w14:paraId="4860F621" w14:textId="77777777" w:rsidR="00545D47" w:rsidRDefault="00545D47">
      <w:pPr>
        <w:numPr>
          <w:ilvl w:val="0"/>
          <w:numId w:val="2"/>
        </w:numPr>
        <w:ind w:left="810"/>
        <w:rPr>
          <w:sz w:val="24"/>
        </w:rPr>
      </w:pPr>
      <w:r>
        <w:rPr>
          <w:sz w:val="24"/>
        </w:rPr>
        <w:t>Vary the means (visual, audible, tactile) and language (abstract, concrete, metaphorical, etc.) depending on the subject and the needs of all children</w:t>
      </w:r>
    </w:p>
    <w:p w14:paraId="4ACF3883" w14:textId="77777777" w:rsidR="00545D47" w:rsidRDefault="00545D47">
      <w:pPr>
        <w:numPr>
          <w:ilvl w:val="0"/>
          <w:numId w:val="2"/>
        </w:numPr>
        <w:ind w:left="810"/>
        <w:rPr>
          <w:sz w:val="24"/>
        </w:rPr>
      </w:pPr>
      <w:r>
        <w:rPr>
          <w:sz w:val="24"/>
        </w:rPr>
        <w:t>Encourage each child’s expression, and help students to adopt biblical principles for making choices</w:t>
      </w:r>
    </w:p>
    <w:p w14:paraId="0AB7E258" w14:textId="77777777" w:rsidR="00545D47" w:rsidRDefault="00545D47">
      <w:pPr>
        <w:numPr>
          <w:ilvl w:val="0"/>
          <w:numId w:val="2"/>
        </w:numPr>
        <w:ind w:left="810"/>
        <w:rPr>
          <w:sz w:val="24"/>
        </w:rPr>
      </w:pPr>
      <w:r>
        <w:rPr>
          <w:sz w:val="24"/>
        </w:rPr>
        <w:t>Model awe for the destructive power of sin and God’s restoration of creation and human beings</w:t>
      </w:r>
    </w:p>
    <w:p w14:paraId="4B72FAE6" w14:textId="77777777" w:rsidR="00545D47" w:rsidRDefault="00545D47">
      <w:pPr>
        <w:numPr>
          <w:ilvl w:val="12"/>
          <w:numId w:val="0"/>
        </w:numPr>
        <w:rPr>
          <w:sz w:val="24"/>
        </w:rPr>
      </w:pPr>
    </w:p>
    <w:p w14:paraId="1510147C" w14:textId="77777777" w:rsidR="00545D47" w:rsidRDefault="00545D4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Communicate with parents and encourage their participation in their child’s education</w:t>
      </w:r>
    </w:p>
    <w:p w14:paraId="24EEA51A" w14:textId="77777777" w:rsidR="00545D47" w:rsidRDefault="00545D47">
      <w:pPr>
        <w:numPr>
          <w:ilvl w:val="12"/>
          <w:numId w:val="0"/>
        </w:numPr>
        <w:rPr>
          <w:sz w:val="24"/>
        </w:rPr>
      </w:pPr>
    </w:p>
    <w:p w14:paraId="724097EE" w14:textId="77777777" w:rsidR="00545D47" w:rsidRDefault="00545D4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Communicate with parents when a student is only working at a “D” or “F” level at the earliest possible opportunity</w:t>
      </w:r>
    </w:p>
    <w:p w14:paraId="33117C39" w14:textId="77777777" w:rsidR="00545D47" w:rsidRDefault="00545D47">
      <w:pPr>
        <w:numPr>
          <w:ilvl w:val="12"/>
          <w:numId w:val="0"/>
        </w:numPr>
        <w:ind w:left="360" w:hanging="360"/>
        <w:rPr>
          <w:sz w:val="24"/>
        </w:rPr>
      </w:pPr>
    </w:p>
    <w:p w14:paraId="40D76CCD" w14:textId="77777777" w:rsidR="00545D47" w:rsidRDefault="00545D4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Build Christian community within and outside the school</w:t>
      </w:r>
    </w:p>
    <w:p w14:paraId="2375C300" w14:textId="77777777" w:rsidR="00545D47" w:rsidRDefault="00545D47">
      <w:pPr>
        <w:rPr>
          <w:sz w:val="24"/>
        </w:rPr>
      </w:pPr>
    </w:p>
    <w:p w14:paraId="77C69842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Give help to fellow teachers and support staff</w:t>
      </w:r>
    </w:p>
    <w:p w14:paraId="18CC2433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Assist student beyond the classroom:  playground, hallways, extracurricular sponsorship, personal guidance, etc.</w:t>
      </w:r>
    </w:p>
    <w:p w14:paraId="6A9574B1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Meet with staff members to listen, learn, worship, and exchange advice for helping students meet the goals of the school</w:t>
      </w:r>
    </w:p>
    <w:p w14:paraId="02AAA50A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Contact parents for help in educating their child</w:t>
      </w:r>
    </w:p>
    <w:p w14:paraId="678A11F9" w14:textId="77777777" w:rsidR="00545D47" w:rsidRDefault="00545D47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Provide a classroom atmosphere (displays, warmth, arrangement of furniture etc.) that fosters Christian community</w:t>
      </w:r>
    </w:p>
    <w:p w14:paraId="36E07725" w14:textId="77777777" w:rsidR="00545D47" w:rsidRDefault="00974472">
      <w:pPr>
        <w:rPr>
          <w:sz w:val="24"/>
        </w:rPr>
      </w:pPr>
      <w:r>
        <w:rPr>
          <w:sz w:val="24"/>
        </w:rPr>
        <w:br w:type="page"/>
      </w:r>
    </w:p>
    <w:p w14:paraId="5C479052" w14:textId="77777777" w:rsidR="00545D47" w:rsidRDefault="00545D47">
      <w:pPr>
        <w:rPr>
          <w:sz w:val="24"/>
        </w:rPr>
      </w:pPr>
      <w:r>
        <w:rPr>
          <w:b/>
          <w:sz w:val="24"/>
        </w:rPr>
        <w:lastRenderedPageBreak/>
        <w:t>Qualifications</w:t>
      </w:r>
    </w:p>
    <w:p w14:paraId="40787760" w14:textId="77777777" w:rsidR="00545D47" w:rsidRDefault="00545D47">
      <w:pPr>
        <w:rPr>
          <w:sz w:val="24"/>
        </w:rPr>
      </w:pPr>
    </w:p>
    <w:p w14:paraId="688872B1" w14:textId="77777777" w:rsidR="00545D47" w:rsidRDefault="00A85FD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Bachelor’s</w:t>
      </w:r>
      <w:r w:rsidR="00545D47">
        <w:rPr>
          <w:sz w:val="24"/>
        </w:rPr>
        <w:t xml:space="preserve"> or Master’s degree from an accredited college or university</w:t>
      </w:r>
    </w:p>
    <w:p w14:paraId="55A4E1D1" w14:textId="77777777" w:rsidR="00545D47" w:rsidRDefault="00545D4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Current certification in this state in the subject area or grade level for which the teacher is hired or obtain certification within two years of employment</w:t>
      </w:r>
    </w:p>
    <w:p w14:paraId="3177EFE2" w14:textId="77777777" w:rsidR="00545D47" w:rsidRDefault="00545D4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Committed Christ</w:t>
      </w:r>
      <w:r w:rsidR="00E5438E">
        <w:rPr>
          <w:sz w:val="24"/>
        </w:rPr>
        <w:t>-follower</w:t>
      </w:r>
      <w:r w:rsidR="00974472">
        <w:rPr>
          <w:sz w:val="24"/>
        </w:rPr>
        <w:t xml:space="preserve"> </w:t>
      </w:r>
    </w:p>
    <w:p w14:paraId="613A8C96" w14:textId="77777777" w:rsidR="00545D47" w:rsidRDefault="00D0164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Active member of a local Bible-</w:t>
      </w:r>
      <w:r w:rsidR="00545D47">
        <w:rPr>
          <w:sz w:val="24"/>
        </w:rPr>
        <w:t>believing church</w:t>
      </w:r>
    </w:p>
    <w:p w14:paraId="1E304E61" w14:textId="77777777" w:rsidR="00545D47" w:rsidRDefault="00545D4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Demonstrated ability to teach children well</w:t>
      </w:r>
    </w:p>
    <w:p w14:paraId="3E3BAAB1" w14:textId="77777777" w:rsidR="00545D47" w:rsidRDefault="00545D47">
      <w:pPr>
        <w:rPr>
          <w:sz w:val="24"/>
        </w:rPr>
      </w:pPr>
    </w:p>
    <w:p w14:paraId="12101EC5" w14:textId="77777777" w:rsidR="005E6CB7" w:rsidRDefault="005E6CB7">
      <w:pPr>
        <w:rPr>
          <w:sz w:val="24"/>
        </w:rPr>
      </w:pPr>
    </w:p>
    <w:p w14:paraId="0F793693" w14:textId="77777777" w:rsidR="005E6CB7" w:rsidRDefault="005E6CB7">
      <w:pPr>
        <w:rPr>
          <w:sz w:val="24"/>
        </w:rPr>
      </w:pPr>
    </w:p>
    <w:p w14:paraId="382F520F" w14:textId="77777777" w:rsidR="005E6CB7" w:rsidRDefault="005E6CB7">
      <w:pPr>
        <w:rPr>
          <w:sz w:val="24"/>
        </w:rPr>
      </w:pPr>
    </w:p>
    <w:p w14:paraId="0A6BED2F" w14:textId="77777777" w:rsidR="005E6CB7" w:rsidRDefault="005E6CB7">
      <w:pPr>
        <w:rPr>
          <w:sz w:val="24"/>
        </w:rPr>
      </w:pPr>
    </w:p>
    <w:p w14:paraId="6976CE7B" w14:textId="77777777" w:rsidR="005E6CB7" w:rsidRDefault="005E6CB7">
      <w:pPr>
        <w:rPr>
          <w:sz w:val="24"/>
        </w:rPr>
      </w:pPr>
    </w:p>
    <w:p w14:paraId="0DDC3D8C" w14:textId="77777777" w:rsidR="005E6CB7" w:rsidRDefault="005E6CB7">
      <w:pPr>
        <w:rPr>
          <w:sz w:val="24"/>
        </w:rPr>
      </w:pPr>
    </w:p>
    <w:p w14:paraId="5531D6CF" w14:textId="77777777" w:rsidR="005E6CB7" w:rsidRDefault="005E6CB7">
      <w:pPr>
        <w:rPr>
          <w:sz w:val="24"/>
        </w:rPr>
      </w:pPr>
    </w:p>
    <w:p w14:paraId="740AB0D1" w14:textId="77777777" w:rsidR="00545D47" w:rsidRPr="00796068" w:rsidRDefault="00545D47">
      <w:pPr>
        <w:rPr>
          <w:sz w:val="18"/>
          <w:szCs w:val="18"/>
        </w:rPr>
      </w:pPr>
    </w:p>
    <w:sectPr w:rsidR="00545D47" w:rsidRPr="00796068" w:rsidSect="00974472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B9D01D5"/>
    <w:multiLevelType w:val="multilevel"/>
    <w:tmpl w:val="0AF8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0A347D"/>
    <w:multiLevelType w:val="hybridMultilevel"/>
    <w:tmpl w:val="906C20B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9C"/>
    <w:rsid w:val="00210933"/>
    <w:rsid w:val="00545D47"/>
    <w:rsid w:val="005E6CB7"/>
    <w:rsid w:val="006E5A9C"/>
    <w:rsid w:val="00796068"/>
    <w:rsid w:val="008B77B7"/>
    <w:rsid w:val="009736D0"/>
    <w:rsid w:val="00974472"/>
    <w:rsid w:val="00A24635"/>
    <w:rsid w:val="00A85FDC"/>
    <w:rsid w:val="00B92FAA"/>
    <w:rsid w:val="00C34F14"/>
    <w:rsid w:val="00D01644"/>
    <w:rsid w:val="00D50C1A"/>
    <w:rsid w:val="00E5438E"/>
    <w:rsid w:val="00F0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560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77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164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Seminole Presbyterian School</vt:lpstr>
    </vt:vector>
  </TitlesOfParts>
  <Company>SPS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Seminole Presbyterian School</dc:title>
  <dc:creator>Sharon Ryan</dc:creator>
  <cp:lastModifiedBy>Marty Hillier</cp:lastModifiedBy>
  <cp:revision>2</cp:revision>
  <cp:lastPrinted>2009-02-23T16:10:00Z</cp:lastPrinted>
  <dcterms:created xsi:type="dcterms:W3CDTF">2017-03-08T18:36:00Z</dcterms:created>
  <dcterms:modified xsi:type="dcterms:W3CDTF">2017-03-08T18:36:00Z</dcterms:modified>
</cp:coreProperties>
</file>